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B4FAA" w:rsidP="004B023C">
      <w:pPr>
        <w:jc w:val="right"/>
      </w:pPr>
      <w:r w:rsidRPr="006B4FAA">
        <w:t xml:space="preserve">Дело № </w:t>
      </w:r>
      <w:r w:rsidRPr="006B4FAA">
        <w:t>2</w:t>
      </w:r>
      <w:r w:rsidRPr="006B4FAA" w:rsidR="00263BE3">
        <w:t>-860</w:t>
      </w:r>
      <w:r w:rsidRPr="006B4FAA" w:rsidR="00D60CB5">
        <w:t>-2004</w:t>
      </w:r>
      <w:r w:rsidRPr="006B4FAA">
        <w:t>/20</w:t>
      </w:r>
      <w:r w:rsidRPr="006B4FAA" w:rsidR="008C3CF2">
        <w:t>24</w:t>
      </w:r>
      <w:r w:rsidRPr="006B4FAA">
        <w:t xml:space="preserve">                                                                                    </w:t>
      </w:r>
    </w:p>
    <w:p w:rsidR="00F94229" w:rsidRPr="006B4FAA" w:rsidP="00B236E2">
      <w:pPr>
        <w:pStyle w:val="BodyText"/>
        <w:ind w:right="-30"/>
        <w:jc w:val="center"/>
        <w:rPr>
          <w:i w:val="0"/>
          <w:szCs w:val="24"/>
        </w:rPr>
      </w:pPr>
    </w:p>
    <w:p w:rsidR="004B023C" w:rsidRPr="006B4FAA" w:rsidP="00B236E2">
      <w:pPr>
        <w:pStyle w:val="BodyText"/>
        <w:ind w:right="-30"/>
        <w:jc w:val="center"/>
        <w:rPr>
          <w:i w:val="0"/>
          <w:szCs w:val="24"/>
        </w:rPr>
      </w:pPr>
      <w:r w:rsidRPr="006B4FAA">
        <w:rPr>
          <w:i w:val="0"/>
          <w:szCs w:val="24"/>
        </w:rPr>
        <w:t xml:space="preserve">ЗАОЧНОЕ </w:t>
      </w:r>
      <w:r w:rsidRPr="006B4FAA">
        <w:rPr>
          <w:i w:val="0"/>
          <w:szCs w:val="24"/>
        </w:rPr>
        <w:t>РЕШЕНИЕ</w:t>
      </w:r>
    </w:p>
    <w:p w:rsidR="004B023C" w:rsidRPr="006B4FAA" w:rsidP="001B5A7F">
      <w:pPr>
        <w:pStyle w:val="BodyText"/>
        <w:ind w:right="-30"/>
        <w:jc w:val="center"/>
        <w:rPr>
          <w:i w:val="0"/>
          <w:szCs w:val="24"/>
        </w:rPr>
      </w:pPr>
      <w:r w:rsidRPr="006B4FAA">
        <w:rPr>
          <w:i w:val="0"/>
          <w:szCs w:val="24"/>
        </w:rPr>
        <w:t>Именем Российской Федерации</w:t>
      </w:r>
    </w:p>
    <w:p w:rsidR="004B023C" w:rsidRPr="006B4FAA" w:rsidP="001B5A7F">
      <w:pPr>
        <w:pStyle w:val="BodyText"/>
        <w:ind w:right="-30"/>
        <w:jc w:val="center"/>
        <w:rPr>
          <w:i w:val="0"/>
          <w:szCs w:val="24"/>
        </w:rPr>
      </w:pPr>
      <w:r w:rsidRPr="006B4FAA">
        <w:rPr>
          <w:i w:val="0"/>
          <w:szCs w:val="24"/>
        </w:rPr>
        <w:t>(Резолютивная часть)</w:t>
      </w:r>
    </w:p>
    <w:p w:rsidR="004B023C" w:rsidRPr="006B4FAA" w:rsidP="001B5A7F">
      <w:pPr>
        <w:pStyle w:val="BodyText"/>
        <w:ind w:right="-30" w:firstLine="708"/>
        <w:rPr>
          <w:i w:val="0"/>
          <w:szCs w:val="24"/>
        </w:rPr>
      </w:pPr>
      <w:r w:rsidRPr="006B4FAA">
        <w:rPr>
          <w:i w:val="0"/>
          <w:szCs w:val="24"/>
        </w:rPr>
        <w:t xml:space="preserve"> </w:t>
      </w:r>
    </w:p>
    <w:p w:rsidR="004B023C" w:rsidRPr="006B4FAA" w:rsidP="008E692E">
      <w:pPr>
        <w:pStyle w:val="BodyText"/>
        <w:ind w:right="-30"/>
        <w:rPr>
          <w:i w:val="0"/>
          <w:szCs w:val="24"/>
        </w:rPr>
      </w:pPr>
      <w:r w:rsidRPr="006B4FAA">
        <w:rPr>
          <w:i w:val="0"/>
          <w:szCs w:val="24"/>
        </w:rPr>
        <w:t xml:space="preserve">пгт. Пойковский                                                    </w:t>
      </w:r>
      <w:r w:rsidRPr="006B4FAA" w:rsidR="001B5A7F">
        <w:rPr>
          <w:i w:val="0"/>
          <w:szCs w:val="24"/>
        </w:rPr>
        <w:t xml:space="preserve">          </w:t>
      </w:r>
      <w:r w:rsidRPr="006B4FAA" w:rsidR="00671BC2">
        <w:rPr>
          <w:i w:val="0"/>
          <w:szCs w:val="24"/>
        </w:rPr>
        <w:t xml:space="preserve">      </w:t>
      </w:r>
      <w:r w:rsidRPr="006B4FAA" w:rsidR="00D60CB5">
        <w:rPr>
          <w:i w:val="0"/>
          <w:szCs w:val="24"/>
        </w:rPr>
        <w:t xml:space="preserve">   25 апреля</w:t>
      </w:r>
      <w:r w:rsidRPr="006B4FAA" w:rsidR="0091106C">
        <w:rPr>
          <w:i w:val="0"/>
          <w:szCs w:val="24"/>
        </w:rPr>
        <w:t xml:space="preserve"> </w:t>
      </w:r>
      <w:r w:rsidRPr="006B4FAA" w:rsidR="00CD5A28">
        <w:rPr>
          <w:i w:val="0"/>
          <w:szCs w:val="24"/>
        </w:rPr>
        <w:t>2024</w:t>
      </w:r>
      <w:r w:rsidRPr="006B4FAA">
        <w:rPr>
          <w:i w:val="0"/>
          <w:szCs w:val="24"/>
        </w:rPr>
        <w:t xml:space="preserve"> г.</w:t>
      </w:r>
    </w:p>
    <w:p w:rsidR="004B023C" w:rsidRPr="006B4FAA" w:rsidP="008E692E">
      <w:pPr>
        <w:pStyle w:val="BodyText"/>
        <w:ind w:right="-30" w:firstLine="720"/>
        <w:rPr>
          <w:i w:val="0"/>
          <w:szCs w:val="24"/>
        </w:rPr>
      </w:pPr>
      <w:r w:rsidRPr="006B4FAA">
        <w:rPr>
          <w:i w:val="0"/>
          <w:szCs w:val="24"/>
        </w:rPr>
        <w:t xml:space="preserve">     </w:t>
      </w:r>
      <w:r w:rsidRPr="006B4FAA">
        <w:rPr>
          <w:i w:val="0"/>
          <w:szCs w:val="24"/>
        </w:rPr>
        <w:tab/>
      </w:r>
    </w:p>
    <w:p w:rsidR="001B5A7F" w:rsidRPr="006B4FAA" w:rsidP="008E692E">
      <w:pPr>
        <w:pStyle w:val="BodyText"/>
        <w:ind w:right="-30" w:firstLine="720"/>
        <w:rPr>
          <w:i w:val="0"/>
          <w:szCs w:val="24"/>
        </w:rPr>
      </w:pPr>
      <w:r w:rsidRPr="006B4FAA">
        <w:rPr>
          <w:i w:val="0"/>
          <w:szCs w:val="24"/>
        </w:rPr>
        <w:t xml:space="preserve">Мировой судья судебного участка № 7   Нефтеюганского судебного района Ханты – Мансийского автономного округа </w:t>
      </w:r>
      <w:r w:rsidRPr="006B4FAA" w:rsidR="00D60CB5">
        <w:rPr>
          <w:i w:val="0"/>
          <w:szCs w:val="24"/>
        </w:rPr>
        <w:t>–</w:t>
      </w:r>
      <w:r w:rsidRPr="006B4FAA">
        <w:rPr>
          <w:i w:val="0"/>
          <w:szCs w:val="24"/>
        </w:rPr>
        <w:t xml:space="preserve"> Югры</w:t>
      </w:r>
      <w:r w:rsidRPr="006B4FAA" w:rsidR="00D60CB5">
        <w:rPr>
          <w:i w:val="0"/>
          <w:szCs w:val="24"/>
        </w:rPr>
        <w:t xml:space="preserve">, и.о. мирового судьи   судебного участка № 4   Нефтеюганского судебного района Ханты – Мансийского автономного округа – Югры </w:t>
      </w:r>
      <w:r w:rsidRPr="006B4FAA">
        <w:rPr>
          <w:i w:val="0"/>
          <w:szCs w:val="24"/>
        </w:rPr>
        <w:t>Кеся Е.В.,</w:t>
      </w:r>
    </w:p>
    <w:p w:rsidR="004B023C" w:rsidRPr="006B4FAA" w:rsidP="008E692E">
      <w:pPr>
        <w:pStyle w:val="BodyText"/>
        <w:ind w:right="-30"/>
        <w:rPr>
          <w:i w:val="0"/>
          <w:szCs w:val="24"/>
        </w:rPr>
      </w:pPr>
      <w:r w:rsidRPr="006B4FAA">
        <w:rPr>
          <w:i w:val="0"/>
          <w:szCs w:val="24"/>
        </w:rPr>
        <w:t xml:space="preserve">при </w:t>
      </w:r>
      <w:r w:rsidRPr="006B4FAA">
        <w:rPr>
          <w:i w:val="0"/>
          <w:szCs w:val="24"/>
        </w:rPr>
        <w:t xml:space="preserve">секретаре  </w:t>
      </w:r>
      <w:r w:rsidRPr="006B4FAA" w:rsidR="007E6557">
        <w:rPr>
          <w:i w:val="0"/>
          <w:szCs w:val="24"/>
        </w:rPr>
        <w:t>Журжаевой</w:t>
      </w:r>
      <w:r w:rsidRPr="006B4FAA" w:rsidR="007E6557">
        <w:rPr>
          <w:i w:val="0"/>
          <w:szCs w:val="24"/>
        </w:rPr>
        <w:t xml:space="preserve"> Д.В.,</w:t>
      </w:r>
    </w:p>
    <w:p w:rsidR="009B31A6" w:rsidRPr="006B4FAA" w:rsidP="008E692E">
      <w:pPr>
        <w:pStyle w:val="BodyText"/>
        <w:ind w:right="-30" w:firstLine="720"/>
        <w:rPr>
          <w:i w:val="0"/>
          <w:szCs w:val="24"/>
        </w:rPr>
      </w:pPr>
      <w:r w:rsidRPr="006B4FAA">
        <w:rPr>
          <w:i w:val="0"/>
          <w:szCs w:val="24"/>
        </w:rPr>
        <w:t xml:space="preserve">рассмотрев в открытом судебном заседании гражданское дело </w:t>
      </w:r>
      <w:r w:rsidRPr="006B4FAA">
        <w:rPr>
          <w:i w:val="0"/>
          <w:szCs w:val="24"/>
        </w:rPr>
        <w:br/>
        <w:t xml:space="preserve">по иску </w:t>
      </w:r>
      <w:r w:rsidRPr="006B4FAA" w:rsidR="00B445A8">
        <w:rPr>
          <w:i w:val="0"/>
          <w:szCs w:val="24"/>
        </w:rPr>
        <w:t xml:space="preserve">ООО </w:t>
      </w:r>
      <w:r w:rsidRPr="006B4FAA" w:rsidR="00263BE3">
        <w:rPr>
          <w:i w:val="0"/>
          <w:szCs w:val="24"/>
        </w:rPr>
        <w:t>«АЕ ГРУПП</w:t>
      </w:r>
      <w:r w:rsidRPr="006B4FAA" w:rsidR="00FF7D7D">
        <w:rPr>
          <w:i w:val="0"/>
          <w:szCs w:val="24"/>
        </w:rPr>
        <w:t xml:space="preserve">» </w:t>
      </w:r>
      <w:r w:rsidRPr="006B4FAA" w:rsidR="002832B9">
        <w:rPr>
          <w:i w:val="0"/>
          <w:szCs w:val="24"/>
        </w:rPr>
        <w:t xml:space="preserve">к </w:t>
      </w:r>
      <w:r w:rsidRPr="006B4FAA" w:rsidR="00D60CB5">
        <w:rPr>
          <w:i w:val="0"/>
          <w:szCs w:val="24"/>
        </w:rPr>
        <w:t>Кобельковой</w:t>
      </w:r>
      <w:r w:rsidRPr="006B4FAA" w:rsidR="00D60CB5">
        <w:rPr>
          <w:i w:val="0"/>
          <w:szCs w:val="24"/>
        </w:rPr>
        <w:t xml:space="preserve"> </w:t>
      </w:r>
      <w:r w:rsidRPr="006B4FAA">
        <w:rPr>
          <w:i w:val="0"/>
          <w:szCs w:val="24"/>
        </w:rPr>
        <w:t>К.Г.</w:t>
      </w:r>
      <w:r w:rsidRPr="006B4FAA" w:rsidR="00D60CB5">
        <w:rPr>
          <w:i w:val="0"/>
          <w:szCs w:val="24"/>
        </w:rPr>
        <w:t xml:space="preserve"> </w:t>
      </w:r>
      <w:r w:rsidRPr="006B4FAA" w:rsidR="00671BC2">
        <w:rPr>
          <w:i w:val="0"/>
          <w:szCs w:val="24"/>
        </w:rPr>
        <w:t>о взыскании задолженности по договору займа,</w:t>
      </w:r>
    </w:p>
    <w:p w:rsidR="008E692E" w:rsidRPr="006B4FAA" w:rsidP="009B31A6">
      <w:pPr>
        <w:pStyle w:val="BodyText"/>
        <w:ind w:right="-30" w:firstLine="708"/>
        <w:rPr>
          <w:i w:val="0"/>
          <w:szCs w:val="24"/>
        </w:rPr>
      </w:pPr>
      <w:r w:rsidRPr="006B4FAA">
        <w:rPr>
          <w:i w:val="0"/>
          <w:szCs w:val="24"/>
        </w:rPr>
        <w:t>руководствуясь ст.ст. 194-198, ч. 3 ст. 199</w:t>
      </w:r>
      <w:r w:rsidRPr="006B4FAA" w:rsidR="009B31A6">
        <w:rPr>
          <w:i w:val="0"/>
          <w:szCs w:val="24"/>
        </w:rPr>
        <w:t>, ст.233-235</w:t>
      </w:r>
      <w:r w:rsidRPr="006B4FAA">
        <w:rPr>
          <w:i w:val="0"/>
          <w:szCs w:val="24"/>
        </w:rPr>
        <w:t xml:space="preserve"> Гражданского процессуального кодекса Российской Федерации, </w:t>
      </w:r>
    </w:p>
    <w:p w:rsidR="008E692E" w:rsidRPr="006B4FAA" w:rsidP="008E692E">
      <w:pPr>
        <w:rPr>
          <w:bCs/>
        </w:rPr>
      </w:pPr>
    </w:p>
    <w:p w:rsidR="008E692E" w:rsidRPr="006B4FAA" w:rsidP="008E692E">
      <w:pPr>
        <w:jc w:val="center"/>
      </w:pPr>
      <w:r w:rsidRPr="006B4FAA">
        <w:rPr>
          <w:bCs/>
        </w:rPr>
        <w:t>РЕШИЛ:</w:t>
      </w:r>
    </w:p>
    <w:p w:rsidR="00B236E2" w:rsidRPr="006B4FAA" w:rsidP="00B236E2">
      <w:pPr>
        <w:pStyle w:val="BodyText"/>
        <w:ind w:right="-30" w:firstLine="708"/>
        <w:rPr>
          <w:i w:val="0"/>
          <w:szCs w:val="24"/>
        </w:rPr>
      </w:pPr>
    </w:p>
    <w:p w:rsidR="008E692E" w:rsidRPr="006B4FAA" w:rsidP="00263BE3">
      <w:pPr>
        <w:pStyle w:val="BodyText"/>
        <w:ind w:right="-30" w:firstLine="708"/>
        <w:rPr>
          <w:i w:val="0"/>
          <w:szCs w:val="24"/>
        </w:rPr>
      </w:pPr>
      <w:r w:rsidRPr="006B4FAA">
        <w:rPr>
          <w:i w:val="0"/>
          <w:szCs w:val="24"/>
        </w:rPr>
        <w:t>исковые требования</w:t>
      </w:r>
      <w:r w:rsidRPr="006B4FAA" w:rsidR="00671BC2">
        <w:rPr>
          <w:i w:val="0"/>
          <w:szCs w:val="24"/>
        </w:rPr>
        <w:t xml:space="preserve"> </w:t>
      </w:r>
      <w:r w:rsidRPr="006B4FAA" w:rsidR="00263BE3">
        <w:rPr>
          <w:i w:val="0"/>
          <w:szCs w:val="24"/>
        </w:rPr>
        <w:t xml:space="preserve">ООО «АЕ ГРУПП» </w:t>
      </w:r>
      <w:r w:rsidRPr="006B4FAA" w:rsidR="00671BC2">
        <w:rPr>
          <w:i w:val="0"/>
          <w:szCs w:val="24"/>
        </w:rPr>
        <w:t xml:space="preserve">к </w:t>
      </w:r>
      <w:r w:rsidRPr="006B4FAA" w:rsidR="00D60CB5">
        <w:rPr>
          <w:i w:val="0"/>
          <w:szCs w:val="24"/>
        </w:rPr>
        <w:t>Кобельковой</w:t>
      </w:r>
      <w:r w:rsidRPr="006B4FAA" w:rsidR="00D60CB5">
        <w:rPr>
          <w:i w:val="0"/>
          <w:szCs w:val="24"/>
        </w:rPr>
        <w:t xml:space="preserve"> </w:t>
      </w:r>
      <w:r w:rsidRPr="006B4FAA">
        <w:rPr>
          <w:i w:val="0"/>
          <w:szCs w:val="24"/>
        </w:rPr>
        <w:t>К.Г.</w:t>
      </w:r>
      <w:r w:rsidRPr="006B4FAA" w:rsidR="00D60CB5">
        <w:rPr>
          <w:i w:val="0"/>
          <w:szCs w:val="24"/>
        </w:rPr>
        <w:t xml:space="preserve"> </w:t>
      </w:r>
      <w:r w:rsidRPr="006B4FAA" w:rsidR="00671BC2">
        <w:rPr>
          <w:i w:val="0"/>
          <w:szCs w:val="24"/>
        </w:rPr>
        <w:t xml:space="preserve">о взыскании задолженности по договору займа, </w:t>
      </w:r>
      <w:r w:rsidRPr="006B4FAA" w:rsidR="004D36C8">
        <w:rPr>
          <w:i w:val="0"/>
          <w:szCs w:val="24"/>
        </w:rPr>
        <w:t>-</w:t>
      </w:r>
      <w:r w:rsidRPr="006B4FAA" w:rsidR="007E6557">
        <w:rPr>
          <w:i w:val="0"/>
          <w:szCs w:val="24"/>
        </w:rPr>
        <w:t xml:space="preserve"> </w:t>
      </w:r>
      <w:r w:rsidRPr="006B4FAA">
        <w:rPr>
          <w:i w:val="0"/>
          <w:szCs w:val="24"/>
        </w:rPr>
        <w:t>удовлетворить.</w:t>
      </w:r>
    </w:p>
    <w:p w:rsidR="00263BE3" w:rsidRPr="006B4FAA" w:rsidP="007B37EE">
      <w:pPr>
        <w:pStyle w:val="BodyText"/>
        <w:ind w:right="-30" w:firstLine="720"/>
        <w:rPr>
          <w:i w:val="0"/>
          <w:szCs w:val="24"/>
        </w:rPr>
      </w:pPr>
      <w:r w:rsidRPr="006B4FAA">
        <w:rPr>
          <w:i w:val="0"/>
          <w:szCs w:val="24"/>
        </w:rPr>
        <w:t>Взыскать с</w:t>
      </w:r>
      <w:r w:rsidRPr="006B4FAA" w:rsidR="00D60CB5">
        <w:rPr>
          <w:i w:val="0"/>
          <w:szCs w:val="24"/>
        </w:rPr>
        <w:t xml:space="preserve"> </w:t>
      </w:r>
      <w:r w:rsidRPr="006B4FAA" w:rsidR="006B3F64">
        <w:rPr>
          <w:i w:val="0"/>
          <w:szCs w:val="24"/>
        </w:rPr>
        <w:t>Кобельковой</w:t>
      </w:r>
      <w:r w:rsidRPr="006B4FAA" w:rsidR="006B3F64">
        <w:rPr>
          <w:i w:val="0"/>
          <w:szCs w:val="24"/>
        </w:rPr>
        <w:t xml:space="preserve"> </w:t>
      </w:r>
      <w:r w:rsidRPr="006B4FAA">
        <w:rPr>
          <w:i w:val="0"/>
          <w:szCs w:val="24"/>
        </w:rPr>
        <w:t>К.Г.</w:t>
      </w:r>
      <w:r w:rsidRPr="006B4FAA" w:rsidR="006B3F64">
        <w:rPr>
          <w:i w:val="0"/>
          <w:szCs w:val="24"/>
        </w:rPr>
        <w:t xml:space="preserve">, </w:t>
      </w:r>
      <w:r w:rsidRPr="006B4FAA">
        <w:rPr>
          <w:i w:val="0"/>
          <w:szCs w:val="24"/>
        </w:rPr>
        <w:t xml:space="preserve">родившейся </w:t>
      </w:r>
      <w:r w:rsidRPr="006B4FAA">
        <w:rPr>
          <w:i w:val="0"/>
          <w:szCs w:val="24"/>
        </w:rPr>
        <w:t>***</w:t>
      </w:r>
      <w:r w:rsidRPr="006B4FAA">
        <w:rPr>
          <w:i w:val="0"/>
          <w:szCs w:val="24"/>
        </w:rPr>
        <w:t xml:space="preserve"> </w:t>
      </w:r>
      <w:r w:rsidRPr="006B4FAA">
        <w:rPr>
          <w:i w:val="0"/>
          <w:szCs w:val="24"/>
        </w:rPr>
        <w:t xml:space="preserve">года в </w:t>
      </w:r>
      <w:r w:rsidRPr="006B4FAA">
        <w:rPr>
          <w:i w:val="0"/>
          <w:szCs w:val="24"/>
        </w:rPr>
        <w:t>***</w:t>
      </w:r>
      <w:r w:rsidRPr="006B4FAA">
        <w:rPr>
          <w:i w:val="0"/>
          <w:szCs w:val="24"/>
        </w:rPr>
        <w:t xml:space="preserve">, паспорт </w:t>
      </w:r>
      <w:r w:rsidRPr="006B4FAA">
        <w:rPr>
          <w:i w:val="0"/>
          <w:szCs w:val="24"/>
        </w:rPr>
        <w:t>***</w:t>
      </w:r>
      <w:r w:rsidRPr="006B4FAA">
        <w:rPr>
          <w:i w:val="0"/>
          <w:szCs w:val="24"/>
        </w:rPr>
        <w:t xml:space="preserve">, в пользу ООО «АЕ ГРУПП», ИНН </w:t>
      </w:r>
      <w:r w:rsidRPr="006B4FAA">
        <w:rPr>
          <w:i w:val="0"/>
          <w:szCs w:val="24"/>
        </w:rPr>
        <w:t>5650011464,  задолженности</w:t>
      </w:r>
      <w:r w:rsidRPr="006B4FAA">
        <w:rPr>
          <w:i w:val="0"/>
          <w:szCs w:val="24"/>
        </w:rPr>
        <w:t xml:space="preserve"> по догово</w:t>
      </w:r>
      <w:r w:rsidRPr="006B4FAA">
        <w:rPr>
          <w:i w:val="0"/>
          <w:szCs w:val="24"/>
        </w:rPr>
        <w:t xml:space="preserve">ру займа </w:t>
      </w:r>
      <w:r w:rsidRPr="006B4FAA" w:rsidR="007821E7">
        <w:rPr>
          <w:i w:val="0"/>
          <w:szCs w:val="24"/>
        </w:rPr>
        <w:t xml:space="preserve">№ </w:t>
      </w:r>
      <w:r w:rsidRPr="006B4FAA">
        <w:rPr>
          <w:i w:val="0"/>
          <w:szCs w:val="24"/>
        </w:rPr>
        <w:t>***</w:t>
      </w:r>
      <w:r w:rsidRPr="006B4FAA">
        <w:rPr>
          <w:i w:val="0"/>
          <w:szCs w:val="24"/>
        </w:rPr>
        <w:t xml:space="preserve"> </w:t>
      </w:r>
      <w:r w:rsidRPr="006B4FAA" w:rsidR="007821E7">
        <w:rPr>
          <w:i w:val="0"/>
          <w:szCs w:val="24"/>
        </w:rPr>
        <w:t>от 28.07.2022 г. в размере суммы основного долга – 8000 руб., процентов – 12000 руб., расходов по оплате государственной пошлины в размере 800 руб., а всего – 20800 (двадцать тысяч восемьсот) рублей 00 копеек.</w:t>
      </w:r>
    </w:p>
    <w:p w:rsidR="009B31A6" w:rsidRPr="006B4FAA" w:rsidP="007821E7">
      <w:pPr>
        <w:pStyle w:val="BodyText"/>
        <w:ind w:right="-30" w:firstLine="708"/>
        <w:rPr>
          <w:i w:val="0"/>
          <w:szCs w:val="24"/>
        </w:rPr>
      </w:pPr>
      <w:r w:rsidRPr="006B4FAA">
        <w:rPr>
          <w:i w:val="0"/>
          <w:szCs w:val="24"/>
        </w:rPr>
        <w:t>Ответчик вправе подать в су</w:t>
      </w:r>
      <w:r w:rsidRPr="006B4FAA">
        <w:rPr>
          <w:i w:val="0"/>
          <w:szCs w:val="24"/>
        </w:rPr>
        <w:t>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B31A6" w:rsidRPr="006B4FAA" w:rsidP="00F94229">
      <w:pPr>
        <w:pStyle w:val="BodyText"/>
        <w:ind w:right="-30" w:firstLine="720"/>
        <w:rPr>
          <w:i w:val="0"/>
          <w:szCs w:val="24"/>
        </w:rPr>
      </w:pPr>
      <w:r w:rsidRPr="006B4FAA">
        <w:rPr>
          <w:i w:val="0"/>
          <w:szCs w:val="24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</w:t>
      </w:r>
      <w:r w:rsidRPr="006B4FAA">
        <w:rPr>
          <w:i w:val="0"/>
          <w:szCs w:val="24"/>
        </w:rPr>
        <w:t>сийского автономного округа-Югры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</w:t>
      </w:r>
      <w:r w:rsidRPr="006B4FAA">
        <w:rPr>
          <w:i w:val="0"/>
          <w:szCs w:val="24"/>
        </w:rPr>
        <w:t>явления.</w:t>
      </w:r>
    </w:p>
    <w:p w:rsidR="009B31A6" w:rsidRPr="006B4FAA" w:rsidP="00F94229">
      <w:pPr>
        <w:pStyle w:val="BodyText"/>
        <w:ind w:right="-30" w:firstLine="720"/>
        <w:rPr>
          <w:i w:val="0"/>
          <w:szCs w:val="24"/>
        </w:rPr>
      </w:pPr>
      <w:r w:rsidRPr="006B4FAA">
        <w:rPr>
          <w:i w:val="0"/>
          <w:szCs w:val="24"/>
        </w:rPr>
        <w:t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</w:t>
      </w:r>
      <w:r w:rsidRPr="006B4FAA">
        <w:rPr>
          <w:i w:val="0"/>
          <w:szCs w:val="24"/>
        </w:rPr>
        <w:t xml:space="preserve">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B31A6" w:rsidRPr="006B4FAA" w:rsidP="00F94229">
      <w:pPr>
        <w:pStyle w:val="BodyText"/>
        <w:ind w:right="-30" w:firstLine="720"/>
        <w:rPr>
          <w:i w:val="0"/>
          <w:szCs w:val="24"/>
        </w:rPr>
      </w:pPr>
      <w:r w:rsidRPr="006B4FAA">
        <w:rPr>
          <w:i w:val="0"/>
          <w:szCs w:val="24"/>
        </w:rPr>
        <w:t>Мировой судья составляет мотивиро</w:t>
      </w:r>
      <w:r w:rsidRPr="006B4FAA">
        <w:rPr>
          <w:i w:val="0"/>
          <w:szCs w:val="24"/>
        </w:rPr>
        <w:t>ванное заочное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B5A7F" w:rsidRPr="006B4FAA" w:rsidP="00F94229">
      <w:pPr>
        <w:pStyle w:val="BodyText"/>
        <w:ind w:right="-30" w:firstLine="720"/>
        <w:rPr>
          <w:i w:val="0"/>
          <w:szCs w:val="24"/>
        </w:rPr>
      </w:pPr>
    </w:p>
    <w:p w:rsidR="00F94229" w:rsidRPr="006B4FAA" w:rsidP="006B4FAA">
      <w:pPr>
        <w:pStyle w:val="BodyText"/>
        <w:ind w:right="-30" w:firstLine="720"/>
        <w:rPr>
          <w:i w:val="0"/>
          <w:szCs w:val="24"/>
        </w:rPr>
      </w:pPr>
      <w:r w:rsidRPr="006B4FAA">
        <w:rPr>
          <w:i w:val="0"/>
          <w:szCs w:val="24"/>
        </w:rPr>
        <w:t xml:space="preserve">Мировой судья                       </w:t>
      </w:r>
      <w:r w:rsidRPr="006B4FAA">
        <w:rPr>
          <w:i w:val="0"/>
          <w:szCs w:val="24"/>
        </w:rPr>
        <w:t xml:space="preserve"> 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C5ACB"/>
    <w:rsid w:val="00243337"/>
    <w:rsid w:val="00255F8E"/>
    <w:rsid w:val="00263BE3"/>
    <w:rsid w:val="002832B9"/>
    <w:rsid w:val="0031083D"/>
    <w:rsid w:val="00330F93"/>
    <w:rsid w:val="003314ED"/>
    <w:rsid w:val="00361871"/>
    <w:rsid w:val="00371FFD"/>
    <w:rsid w:val="00374A51"/>
    <w:rsid w:val="003763CD"/>
    <w:rsid w:val="00384FDC"/>
    <w:rsid w:val="00385418"/>
    <w:rsid w:val="003A2258"/>
    <w:rsid w:val="003A719E"/>
    <w:rsid w:val="003D415C"/>
    <w:rsid w:val="004174D0"/>
    <w:rsid w:val="00420347"/>
    <w:rsid w:val="00430C09"/>
    <w:rsid w:val="0044718E"/>
    <w:rsid w:val="00451A49"/>
    <w:rsid w:val="00480A84"/>
    <w:rsid w:val="00493010"/>
    <w:rsid w:val="00496691"/>
    <w:rsid w:val="004B0177"/>
    <w:rsid w:val="004B023C"/>
    <w:rsid w:val="004B0612"/>
    <w:rsid w:val="004B41BC"/>
    <w:rsid w:val="004D36C8"/>
    <w:rsid w:val="004F7860"/>
    <w:rsid w:val="005061E6"/>
    <w:rsid w:val="00537511"/>
    <w:rsid w:val="00547C34"/>
    <w:rsid w:val="00550243"/>
    <w:rsid w:val="00552F3F"/>
    <w:rsid w:val="00584F0E"/>
    <w:rsid w:val="005D3596"/>
    <w:rsid w:val="005E403D"/>
    <w:rsid w:val="005F6D91"/>
    <w:rsid w:val="00615830"/>
    <w:rsid w:val="00622BFD"/>
    <w:rsid w:val="00666EF7"/>
    <w:rsid w:val="00671BC2"/>
    <w:rsid w:val="00681BFA"/>
    <w:rsid w:val="00694420"/>
    <w:rsid w:val="006B3F64"/>
    <w:rsid w:val="006B4FAA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821E7"/>
    <w:rsid w:val="007B37EE"/>
    <w:rsid w:val="007E613D"/>
    <w:rsid w:val="007E6557"/>
    <w:rsid w:val="00801676"/>
    <w:rsid w:val="00814B5D"/>
    <w:rsid w:val="00845068"/>
    <w:rsid w:val="00847D3A"/>
    <w:rsid w:val="008500C3"/>
    <w:rsid w:val="00852453"/>
    <w:rsid w:val="00864F6A"/>
    <w:rsid w:val="00885BD4"/>
    <w:rsid w:val="008A17E2"/>
    <w:rsid w:val="008C3CF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06A32"/>
    <w:rsid w:val="00B1583C"/>
    <w:rsid w:val="00B236E2"/>
    <w:rsid w:val="00B32CC1"/>
    <w:rsid w:val="00B445A8"/>
    <w:rsid w:val="00B457A0"/>
    <w:rsid w:val="00B45EE0"/>
    <w:rsid w:val="00B54731"/>
    <w:rsid w:val="00B965EB"/>
    <w:rsid w:val="00BB49B2"/>
    <w:rsid w:val="00BD3952"/>
    <w:rsid w:val="00BE3D49"/>
    <w:rsid w:val="00BF41EE"/>
    <w:rsid w:val="00C463FD"/>
    <w:rsid w:val="00C860F8"/>
    <w:rsid w:val="00C87AD8"/>
    <w:rsid w:val="00C930BB"/>
    <w:rsid w:val="00CC5AE3"/>
    <w:rsid w:val="00CD5242"/>
    <w:rsid w:val="00CD5A28"/>
    <w:rsid w:val="00D048E7"/>
    <w:rsid w:val="00D10FF0"/>
    <w:rsid w:val="00D21F9A"/>
    <w:rsid w:val="00D2255B"/>
    <w:rsid w:val="00D25B4E"/>
    <w:rsid w:val="00D44F75"/>
    <w:rsid w:val="00D60CB5"/>
    <w:rsid w:val="00D677AE"/>
    <w:rsid w:val="00D75B43"/>
    <w:rsid w:val="00DA6D3B"/>
    <w:rsid w:val="00DB336F"/>
    <w:rsid w:val="00DC7DF9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81DF7"/>
    <w:rsid w:val="00F85A3A"/>
    <w:rsid w:val="00F94229"/>
    <w:rsid w:val="00FA19DF"/>
    <w:rsid w:val="00FF7D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